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BF" w:rsidRPr="00697FE2" w:rsidRDefault="00D60828" w:rsidP="007851BF">
      <w:pPr>
        <w:tabs>
          <w:tab w:val="left" w:pos="289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Классный час</w:t>
      </w:r>
    </w:p>
    <w:p w:rsidR="00D60828" w:rsidRPr="00697FE2" w:rsidRDefault="00D60828" w:rsidP="007851BF">
      <w:pPr>
        <w:tabs>
          <w:tab w:val="left" w:pos="289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 xml:space="preserve"> «Память бережно храним»</w:t>
      </w:r>
    </w:p>
    <w:p w:rsidR="007851BF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Цель: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851BF" w:rsidRPr="00697FE2" w:rsidRDefault="00D60828" w:rsidP="005B20B4">
      <w:pPr>
        <w:pStyle w:val="a3"/>
        <w:numPr>
          <w:ilvl w:val="0"/>
          <w:numId w:val="1"/>
        </w:numPr>
        <w:tabs>
          <w:tab w:val="left" w:pos="2895"/>
        </w:tabs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воспитание у ребят любви к своей Родине, чувства гордости за свой народ, уважения к его великим свершениям и достойным страницам прошлого; </w:t>
      </w:r>
    </w:p>
    <w:p w:rsidR="00D60828" w:rsidRPr="00697FE2" w:rsidRDefault="00D60828" w:rsidP="005B20B4">
      <w:pPr>
        <w:pStyle w:val="a3"/>
        <w:numPr>
          <w:ilvl w:val="0"/>
          <w:numId w:val="1"/>
        </w:numPr>
        <w:tabs>
          <w:tab w:val="left" w:pos="2895"/>
        </w:tabs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закрепление и углубление исторических знаний, развитие навыков самостоятельной творческой и поисковой работы, развитие и воспитание патриотических чувств на ярких примерах героизма нашей армии, храбрости и мужества народа.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 xml:space="preserve">Задачи: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1. Воспитать у подрастающего поколения чувства патриотизма и уважения к памяти защитников Отечества. 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2. Расширить знания учащихся о Великой Отечественной войне.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3. Способствовать воспитанию патриотических чувств учащихся.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4. Содействовать развитию творческих, организаторских способностей детей.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5. Формировать умения и навыки поиска нужной информации. </w:t>
      </w:r>
    </w:p>
    <w:p w:rsidR="00D60828" w:rsidRPr="00697FE2" w:rsidRDefault="00D60828" w:rsidP="001076B9">
      <w:pPr>
        <w:contextualSpacing/>
        <w:rPr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Оборудование: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="001076B9" w:rsidRPr="00697FE2">
        <w:rPr>
          <w:rFonts w:ascii="Times New Roman" w:hAnsi="Times New Roman" w:cs="Times New Roman"/>
          <w:sz w:val="20"/>
          <w:szCs w:val="20"/>
        </w:rPr>
        <w:t>фотографии детей военных лет, музыкальное сопровождение (песни военных лет), песня «Священная война», марш праздник Победы. Рассказы и стихи советских писателей, доклады детей, фронтовые письма и фотографии 1941-1942 года, из сообщения о вероломном нападении Германии на СССР (Левитан)</w:t>
      </w:r>
      <w:r w:rsidRPr="00697FE2">
        <w:rPr>
          <w:rFonts w:ascii="Times New Roman" w:hAnsi="Times New Roman" w:cs="Times New Roman"/>
          <w:sz w:val="20"/>
          <w:szCs w:val="20"/>
        </w:rPr>
        <w:t xml:space="preserve">, книжная выставка, технические средства обучения: - компьютер; </w:t>
      </w:r>
    </w:p>
    <w:p w:rsidR="00D60828" w:rsidRPr="00697FE2" w:rsidRDefault="00D60828" w:rsidP="001076B9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мультимедийный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проектор; </w:t>
      </w:r>
    </w:p>
    <w:p w:rsidR="00D60828" w:rsidRPr="00697FE2" w:rsidRDefault="00D60828" w:rsidP="001076B9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- музыкальный центр. </w:t>
      </w:r>
    </w:p>
    <w:p w:rsidR="00D60828" w:rsidRPr="00697FE2" w:rsidRDefault="00D60828" w:rsidP="005B20B4">
      <w:pPr>
        <w:tabs>
          <w:tab w:val="left" w:pos="2895"/>
        </w:tabs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Ход классного часа:</w:t>
      </w:r>
    </w:p>
    <w:p w:rsidR="00D60828" w:rsidRPr="00697FE2" w:rsidRDefault="007851BF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 Есть события, над которыми время не властно, и, чем дальше в прошлое уходят годы, тем яснее становится их величие. Что же это за события? </w:t>
      </w:r>
    </w:p>
    <w:p w:rsidR="00D60828" w:rsidRPr="00697FE2" w:rsidRDefault="00D6082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Итак, мы начинаем…  </w:t>
      </w:r>
    </w:p>
    <w:p w:rsidR="007851BF" w:rsidRPr="00697FE2" w:rsidRDefault="000F3FE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</w:t>
      </w:r>
      <w:r w:rsidR="007851BF" w:rsidRPr="00697FE2">
        <w:rPr>
          <w:rFonts w:ascii="Times New Roman" w:hAnsi="Times New Roman" w:cs="Times New Roman"/>
          <w:sz w:val="20"/>
          <w:szCs w:val="20"/>
        </w:rPr>
        <w:t>Дорогие ребята! Мы родились и выросли в мирное время. Мы никогда не слышали воя сирен, извещающих о воздушной тревоге, не видели разрушенных фашистскими бомбами домов, не знаем, что такое нетопленное жилище и скудный военный паёк… Нам трудно поверить, что человеческую жизнь оборвать так же просто, как утренний сон…</w:t>
      </w:r>
    </w:p>
    <w:p w:rsidR="00D60828" w:rsidRPr="00697FE2" w:rsidRDefault="000F3FE8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В далеком 1941 году на улицах городов собралось много людей оттого, что из всех динамиков доносилось … </w:t>
      </w:r>
    </w:p>
    <w:p w:rsidR="005B20B4" w:rsidRPr="00697FE2" w:rsidRDefault="005B20B4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</w:p>
    <w:p w:rsidR="00D60828" w:rsidRPr="00697FE2" w:rsidRDefault="007851BF" w:rsidP="005B20B4">
      <w:pPr>
        <w:tabs>
          <w:tab w:val="left" w:pos="2895"/>
        </w:tabs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97FE2">
        <w:rPr>
          <w:rFonts w:ascii="Times New Roman" w:hAnsi="Times New Roman" w:cs="Times New Roman"/>
          <w:b/>
          <w:i/>
          <w:sz w:val="20"/>
          <w:szCs w:val="20"/>
        </w:rPr>
        <w:t>(З</w:t>
      </w:r>
      <w:r w:rsidR="00D60828" w:rsidRPr="00697FE2">
        <w:rPr>
          <w:rFonts w:ascii="Times New Roman" w:hAnsi="Times New Roman" w:cs="Times New Roman"/>
          <w:b/>
          <w:i/>
          <w:sz w:val="20"/>
          <w:szCs w:val="20"/>
        </w:rPr>
        <w:t>вучит речь Левитана – о начале Великой отечественной войны на фоне слайда.)</w:t>
      </w:r>
    </w:p>
    <w:p w:rsidR="005B20B4" w:rsidRPr="00697FE2" w:rsidRDefault="005B20B4" w:rsidP="005B20B4">
      <w:pPr>
        <w:tabs>
          <w:tab w:val="left" w:pos="2895"/>
        </w:tabs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D60828" w:rsidRPr="00697FE2" w:rsidRDefault="007851BF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 Что такое война? (Ответы детей) 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0828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Для нас Великая Отечественная война – история. Далёкая и не очень.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Эта война является историей нашей родины, наших родных и близких. Она занимает исключительно важное место в судьбе каждого из нас. Никогда не померкнет подвиг каждого солдата, стоявшего насмерть. И наш долг – помнить об этом всегда. Во имя жизни на земле!</w:t>
      </w:r>
    </w:p>
    <w:p w:rsidR="005B20B4" w:rsidRPr="00697FE2" w:rsidRDefault="005B20B4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i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</w:t>
      </w:r>
      <w:r w:rsidR="00A76FAB" w:rsidRPr="00697FE2"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Pr="00697FE2">
        <w:rPr>
          <w:rFonts w:ascii="Times New Roman" w:hAnsi="Times New Roman" w:cs="Times New Roman"/>
          <w:b/>
          <w:sz w:val="20"/>
          <w:szCs w:val="20"/>
        </w:rPr>
        <w:t>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Pr="00697FE2">
        <w:rPr>
          <w:rFonts w:ascii="Times New Roman" w:hAnsi="Times New Roman" w:cs="Times New Roman"/>
          <w:i/>
          <w:sz w:val="20"/>
          <w:szCs w:val="20"/>
        </w:rPr>
        <w:t>(на фоне колокольного звона):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Гремят истории колокола.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Взывая к памяти моей,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в них набаты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Жестоких битв и созиданий даты,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праздники, чья ширь и даль светла…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И, позабытый, вновь встает рассвет.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кто-то в травы падает, сраженный,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город, артиллерией сожженный,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От дыма </w:t>
      </w:r>
      <w:proofErr w:type="gramStart"/>
      <w:r w:rsidRPr="00697FE2">
        <w:rPr>
          <w:rFonts w:ascii="Times New Roman" w:hAnsi="Times New Roman" w:cs="Times New Roman"/>
          <w:sz w:val="20"/>
          <w:szCs w:val="20"/>
        </w:rPr>
        <w:t>чёрен</w:t>
      </w:r>
      <w:proofErr w:type="gramEnd"/>
      <w:r w:rsidRPr="00697FE2">
        <w:rPr>
          <w:rFonts w:ascii="Times New Roman" w:hAnsi="Times New Roman" w:cs="Times New Roman"/>
          <w:sz w:val="20"/>
          <w:szCs w:val="20"/>
        </w:rPr>
        <w:t xml:space="preserve"> и от пепла сед.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Они гремят, в них отзвук прежних дней,</w:t>
      </w:r>
    </w:p>
    <w:p w:rsidR="00B56B03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Намёк, подсказка, предостереженье.</w:t>
      </w:r>
    </w:p>
    <w:p w:rsidR="00714302" w:rsidRPr="00697FE2" w:rsidRDefault="00B56B03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Кто помнит, тот не </w:t>
      </w:r>
      <w:r w:rsidR="00714302" w:rsidRPr="00697FE2">
        <w:rPr>
          <w:rFonts w:ascii="Times New Roman" w:hAnsi="Times New Roman" w:cs="Times New Roman"/>
          <w:sz w:val="20"/>
          <w:szCs w:val="20"/>
        </w:rPr>
        <w:t>знает пораженья,</w:t>
      </w:r>
    </w:p>
    <w:p w:rsidR="00714302" w:rsidRPr="00697FE2" w:rsidRDefault="00714302" w:rsidP="005B20B4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Кто помнит, тот </w:t>
      </w:r>
      <w:proofErr w:type="gramStart"/>
      <w:r w:rsidRPr="00697FE2">
        <w:rPr>
          <w:rFonts w:ascii="Times New Roman" w:hAnsi="Times New Roman" w:cs="Times New Roman"/>
          <w:sz w:val="20"/>
          <w:szCs w:val="20"/>
        </w:rPr>
        <w:t>беспамятных</w:t>
      </w:r>
      <w:proofErr w:type="gramEnd"/>
      <w:r w:rsidRPr="00697FE2">
        <w:rPr>
          <w:rFonts w:ascii="Times New Roman" w:hAnsi="Times New Roman" w:cs="Times New Roman"/>
          <w:sz w:val="20"/>
          <w:szCs w:val="20"/>
        </w:rPr>
        <w:t xml:space="preserve"> сильней.</w:t>
      </w:r>
    </w:p>
    <w:p w:rsidR="00D60828" w:rsidRPr="00697FE2" w:rsidRDefault="00714302" w:rsidP="00D6082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                                   (Н.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Грибачёв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>)</w:t>
      </w:r>
      <w:r w:rsidR="00B56B03" w:rsidRPr="00697FE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0828" w:rsidRPr="00697FE2" w:rsidRDefault="005B20B4" w:rsidP="00D60828">
      <w:pPr>
        <w:tabs>
          <w:tab w:val="left" w:pos="2895"/>
        </w:tabs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 22 июня 1941 год. Фашистская Германия обрушила на нашу страну страшный удар. Это была смертоносная лавина, прекрасно обученных, дисциплинированных немецких солдат. Они уже захватили Европу. 190 </w:t>
      </w:r>
      <w:r w:rsidR="00D60828" w:rsidRPr="00697FE2">
        <w:rPr>
          <w:rFonts w:ascii="Times New Roman" w:hAnsi="Times New Roman" w:cs="Times New Roman"/>
          <w:sz w:val="20"/>
          <w:szCs w:val="20"/>
        </w:rPr>
        <w:lastRenderedPageBreak/>
        <w:t>дивизий (5,5 млн</w:t>
      </w:r>
      <w:r w:rsidRPr="00697FE2">
        <w:rPr>
          <w:rFonts w:ascii="Times New Roman" w:hAnsi="Times New Roman" w:cs="Times New Roman"/>
          <w:sz w:val="20"/>
          <w:szCs w:val="20"/>
        </w:rPr>
        <w:t>.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 человек), около 5 тыс. самолетов, свыше 3 тыс. танков, изрыгающих огонь и свинец - все это двигалось на нас, на наших дедушек и бабушек, которые были молоды так же, как мы с вами. Началась невиданная доселе по своим размахам и ожесточенности война, вошедшая в историю как Великая Отечественная 1945</w:t>
      </w:r>
      <w:r w:rsidRPr="00697FE2">
        <w:rPr>
          <w:rFonts w:ascii="Times New Roman" w:hAnsi="Times New Roman" w:cs="Times New Roman"/>
          <w:sz w:val="20"/>
          <w:szCs w:val="20"/>
        </w:rPr>
        <w:t xml:space="preserve"> года</w:t>
      </w:r>
      <w:proofErr w:type="gramStart"/>
      <w:r w:rsidR="00D60828" w:rsidRPr="00697FE2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="00D60828" w:rsidRPr="00697FE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0828" w:rsidRPr="00697FE2" w:rsidRDefault="00D60828" w:rsidP="005B20B4">
      <w:pPr>
        <w:tabs>
          <w:tab w:val="left" w:pos="2895"/>
        </w:tabs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97FE2">
        <w:rPr>
          <w:rFonts w:ascii="Times New Roman" w:hAnsi="Times New Roman" w:cs="Times New Roman"/>
          <w:b/>
          <w:i/>
          <w:sz w:val="20"/>
          <w:szCs w:val="20"/>
        </w:rPr>
        <w:t>На фоне музыки «Священная война»</w:t>
      </w:r>
    </w:p>
    <w:p w:rsidR="007851BF" w:rsidRPr="00697FE2" w:rsidRDefault="005B20B4" w:rsidP="00D60828">
      <w:pPr>
        <w:tabs>
          <w:tab w:val="left" w:pos="2895"/>
        </w:tabs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="00D60828" w:rsidRPr="00697FE2">
        <w:rPr>
          <w:rFonts w:ascii="Times New Roman" w:hAnsi="Times New Roman" w:cs="Times New Roman"/>
          <w:sz w:val="20"/>
          <w:szCs w:val="20"/>
        </w:rPr>
        <w:t xml:space="preserve"> </w:t>
      </w:r>
      <w:r w:rsidRPr="00697FE2">
        <w:rPr>
          <w:rFonts w:ascii="Times New Roman" w:hAnsi="Times New Roman" w:cs="Times New Roman"/>
          <w:sz w:val="20"/>
          <w:szCs w:val="20"/>
        </w:rPr>
        <w:t xml:space="preserve">Мирный труд миллионов людей был нарушен. </w:t>
      </w:r>
      <w:r w:rsidR="00D60828" w:rsidRPr="00697FE2">
        <w:rPr>
          <w:rFonts w:ascii="Times New Roman" w:hAnsi="Times New Roman" w:cs="Times New Roman"/>
          <w:sz w:val="20"/>
          <w:szCs w:val="20"/>
        </w:rPr>
        <w:t>И встала страна огромная на смертный бой, повзрослели до поры мальчишки и девчонки. Многие из них со школьной скамьи ушли на фронт, сдавали экзамен на аттестат зрелости на передней линии боя</w:t>
      </w:r>
      <w:proofErr w:type="gramStart"/>
      <w:r w:rsidR="00D60828" w:rsidRPr="00697FE2">
        <w:rPr>
          <w:rFonts w:ascii="Times New Roman" w:hAnsi="Times New Roman" w:cs="Times New Roman"/>
          <w:sz w:val="20"/>
          <w:szCs w:val="20"/>
        </w:rPr>
        <w:t>…</w:t>
      </w:r>
      <w:r w:rsidR="00A76FAB" w:rsidRPr="00697FE2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A76FAB" w:rsidRPr="00697FE2">
        <w:rPr>
          <w:rFonts w:ascii="Times New Roman" w:hAnsi="Times New Roman" w:cs="Times New Roman"/>
          <w:sz w:val="20"/>
          <w:szCs w:val="20"/>
        </w:rPr>
        <w:t>есь народ от мала до велика, поднялся на защиту своей Родины.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</w:t>
      </w:r>
      <w:r w:rsidRPr="00697FE2">
        <w:rPr>
          <w:rFonts w:ascii="Times New Roman" w:hAnsi="Times New Roman" w:cs="Times New Roman"/>
          <w:sz w:val="20"/>
          <w:szCs w:val="20"/>
        </w:rPr>
        <w:t xml:space="preserve"> 2: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От бескрайней равнины сибирской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До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полесских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лесов и болот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Поднимался народ богатырский,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Наш великий советский народ.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Выходил он: свободный и правый,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Отвечая войной на войну,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Постоять за родную державу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За могучую нашу страну.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3: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… И Кама, и Волга на битву сынов провожали,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матери долго цветными платками махали.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…Гремели колёса, литые колёса гремели,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пели солдаты, совсем по-мальчишески пели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Про белые хаты, про верную Катю – Катюшу…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И рвали те песни комбата </w:t>
      </w:r>
      <w:proofErr w:type="gramStart"/>
      <w:r w:rsidRPr="00697FE2">
        <w:rPr>
          <w:rFonts w:ascii="Times New Roman" w:hAnsi="Times New Roman" w:cs="Times New Roman"/>
          <w:sz w:val="20"/>
          <w:szCs w:val="20"/>
        </w:rPr>
        <w:t>отцовскую</w:t>
      </w:r>
      <w:proofErr w:type="gramEnd"/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Душу…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4: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Сорок первый!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Июнь.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Год и месяц борьбы всенародной!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Даже пылью времен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Затянуть эту дату нельзя.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на фронт уходили поротно,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Кумачёвые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звезды</w:t>
      </w:r>
    </w:p>
    <w:p w:rsidR="00A76FAB" w:rsidRPr="00697FE2" w:rsidRDefault="00A76F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На полотнах знамён унося.</w:t>
      </w:r>
    </w:p>
    <w:p w:rsidR="001076B9" w:rsidRPr="00697FE2" w:rsidRDefault="001076B9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Каждый день войны на фронте и в тылу был подвигом, проявлением стойкости, отваги и мужества советских людей, верности Родине.</w:t>
      </w:r>
    </w:p>
    <w:p w:rsidR="001076B9" w:rsidRPr="00697FE2" w:rsidRDefault="000F3FE8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</w:t>
      </w:r>
      <w:r w:rsidR="001076B9" w:rsidRPr="00697FE2">
        <w:rPr>
          <w:rFonts w:ascii="Times New Roman" w:hAnsi="Times New Roman" w:cs="Times New Roman"/>
          <w:sz w:val="20"/>
          <w:szCs w:val="20"/>
        </w:rPr>
        <w:t>Гитлер постоянно твердил, что ему недостаточно победить Советский Союз, что нужно стереть с лица земли эту страну и уничтожить народ. Немцами становились на поток новые технологии уничтожения военнопленных. Для этого строились концлагеря.</w:t>
      </w:r>
    </w:p>
    <w:p w:rsidR="001076B9" w:rsidRPr="00697FE2" w:rsidRDefault="000F3FE8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</w:t>
      </w:r>
      <w:r w:rsidR="001076B9" w:rsidRPr="00697FE2">
        <w:rPr>
          <w:rFonts w:ascii="Times New Roman" w:hAnsi="Times New Roman" w:cs="Times New Roman"/>
          <w:sz w:val="20"/>
          <w:szCs w:val="20"/>
        </w:rPr>
        <w:t xml:space="preserve">В суровые дни войны рядом </w:t>
      </w:r>
      <w:proofErr w:type="gramStart"/>
      <w:r w:rsidR="001076B9" w:rsidRPr="00697FE2">
        <w:rPr>
          <w:rFonts w:ascii="Times New Roman" w:hAnsi="Times New Roman" w:cs="Times New Roman"/>
          <w:sz w:val="20"/>
          <w:szCs w:val="20"/>
        </w:rPr>
        <w:t>со</w:t>
      </w:r>
      <w:proofErr w:type="gramEnd"/>
      <w:r w:rsidR="001076B9" w:rsidRPr="00697FE2">
        <w:rPr>
          <w:rFonts w:ascii="Times New Roman" w:hAnsi="Times New Roman" w:cs="Times New Roman"/>
          <w:sz w:val="20"/>
          <w:szCs w:val="20"/>
        </w:rPr>
        <w:t xml:space="preserve"> взрослыми сражались дети. Школьники зарабатывали деньги в фонд обороны, собирали теплые вещи для фронтовиков, работали на военных заводах, дежурили на крышах домов при воздушных налётах, работали на колхозных полях, в госпиталях, организовывали концерты для раненых воинов.</w:t>
      </w:r>
    </w:p>
    <w:p w:rsidR="009909AB" w:rsidRPr="00697FE2" w:rsidRDefault="000F3FE8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 </w:t>
      </w:r>
      <w:r w:rsidR="009909AB" w:rsidRPr="00697FE2">
        <w:rPr>
          <w:rFonts w:ascii="Times New Roman" w:hAnsi="Times New Roman" w:cs="Times New Roman"/>
          <w:sz w:val="20"/>
          <w:szCs w:val="20"/>
        </w:rPr>
        <w:t>В этой войне наш народ совершил подвиг, в котором слиты воедино величайшее мужество воинов, партизан, участников подполья и самоотверженность тружеников тыла.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5: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Стоял апрель, взбухали реки,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Жизнь пробуждалась ото сна.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Рождалась в каждом человеке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Одна великая весна.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6: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Не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перекликом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журавлиным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Она была для нас близка,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Гремел апрель, и шли к Берлину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Смертельно храбрые войска.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Путь к победе был долог и труден. Каждый миллиметр военного пути был пропитан кровью и потом, усыпан трупами солдат и мирных жителей: стариков, женщин и детей. </w:t>
      </w:r>
    </w:p>
    <w:p w:rsidR="009909AB" w:rsidRPr="00697FE2" w:rsidRDefault="000F3FE8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lastRenderedPageBreak/>
        <w:t xml:space="preserve">      </w:t>
      </w:r>
      <w:r w:rsidR="009909AB" w:rsidRPr="00697FE2">
        <w:rPr>
          <w:rFonts w:ascii="Times New Roman" w:hAnsi="Times New Roman" w:cs="Times New Roman"/>
          <w:sz w:val="20"/>
          <w:szCs w:val="20"/>
        </w:rPr>
        <w:t>Люди, победившие войну. Всё меньше в живых остаётся тех, кто сражался за нашу Родину, тем дороже для нас присутствие на празднике почетных гостей – ветеранов Великой Отечественной войны и тружеников тыла.</w:t>
      </w:r>
    </w:p>
    <w:p w:rsidR="009909AB" w:rsidRPr="00697FE2" w:rsidRDefault="009909AB" w:rsidP="00A76FAB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       8 мая 1945 года в городе Потсдаме был подписан акт о безоговорочной капитуляции фашистской Германии.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7: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В девятый день ликующего мая, 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Когда легла на землю тишина,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Промчалась весть от края и до края: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Мир победил! Окончена война!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Ученик 8: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Война закончилась,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Но песней опаленной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Над каждым домом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До сих пор она кружит,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И не забудем мы,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Что 20 миллионов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Ушли в бессмертие, 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Чтоб с нами жить.</w:t>
      </w:r>
    </w:p>
    <w:p w:rsidR="000F3FE8" w:rsidRPr="00697FE2" w:rsidRDefault="000F3FE8" w:rsidP="000F3FE8">
      <w:pPr>
        <w:tabs>
          <w:tab w:val="left" w:pos="2895"/>
        </w:tabs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97FE2">
        <w:rPr>
          <w:rFonts w:ascii="Times New Roman" w:hAnsi="Times New Roman" w:cs="Times New Roman"/>
          <w:b/>
          <w:i/>
          <w:sz w:val="20"/>
          <w:szCs w:val="20"/>
        </w:rPr>
        <w:t>Звучит фонограмма «День Победы» и идет презентация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Учитель:</w:t>
      </w:r>
      <w:r w:rsidRPr="00697FE2">
        <w:rPr>
          <w:rFonts w:ascii="Times New Roman" w:hAnsi="Times New Roman" w:cs="Times New Roman"/>
          <w:sz w:val="20"/>
          <w:szCs w:val="20"/>
        </w:rPr>
        <w:t xml:space="preserve"> В память о погибших прошу всех встать. Почтим память всех погибших минутой молчания.</w:t>
      </w:r>
    </w:p>
    <w:p w:rsidR="000F3FE8" w:rsidRPr="00697FE2" w:rsidRDefault="000F3FE8" w:rsidP="000F3FE8">
      <w:pPr>
        <w:tabs>
          <w:tab w:val="left" w:pos="289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А сейчас все пройдём к памятнику погибшим воинам и возложим цветы.</w:t>
      </w:r>
    </w:p>
    <w:p w:rsidR="00A76FAB" w:rsidRPr="00697FE2" w:rsidRDefault="00A76FAB" w:rsidP="00D60828">
      <w:pPr>
        <w:tabs>
          <w:tab w:val="left" w:pos="2895"/>
        </w:tabs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ab/>
      </w:r>
    </w:p>
    <w:p w:rsidR="007851BF" w:rsidRPr="00697FE2" w:rsidRDefault="007851BF" w:rsidP="007851BF">
      <w:pPr>
        <w:rPr>
          <w:sz w:val="20"/>
          <w:szCs w:val="20"/>
        </w:rPr>
      </w:pPr>
    </w:p>
    <w:p w:rsidR="007851BF" w:rsidRPr="00697FE2" w:rsidRDefault="008A4AFF" w:rsidP="007851BF">
      <w:pPr>
        <w:rPr>
          <w:rFonts w:ascii="Times New Roman" w:hAnsi="Times New Roman" w:cs="Times New Roman"/>
          <w:b/>
          <w:sz w:val="20"/>
          <w:szCs w:val="20"/>
        </w:rPr>
      </w:pPr>
      <w:r w:rsidRPr="00697FE2">
        <w:rPr>
          <w:rFonts w:ascii="Times New Roman" w:hAnsi="Times New Roman" w:cs="Times New Roman"/>
          <w:b/>
          <w:sz w:val="20"/>
          <w:szCs w:val="20"/>
        </w:rPr>
        <w:t>Литература:</w:t>
      </w:r>
    </w:p>
    <w:p w:rsidR="008A4AFF" w:rsidRPr="00697FE2" w:rsidRDefault="008A4AFF" w:rsidP="007851BF">
      <w:pPr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 xml:space="preserve">Яровая Л.Н.,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Жиренко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О.Е., </w:t>
      </w: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Барылкина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Л.П., Обухова Л.А. Внеклассные мероприятия. 2 класс. – 2-е издание, М.:ВАКО, 2005 (Мозаика детского отдыха).</w:t>
      </w:r>
    </w:p>
    <w:p w:rsidR="008A4AFF" w:rsidRPr="00697FE2" w:rsidRDefault="008A4AFF" w:rsidP="007851BF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Жиренко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О.Е., Лапина Е.В., Киселева Т.В. Классные часы по этическому и эстетическому воспитанию: 1-4 классы. </w:t>
      </w:r>
      <w:proofErr w:type="gramStart"/>
      <w:r w:rsidRPr="00697FE2">
        <w:rPr>
          <w:rFonts w:ascii="Times New Roman" w:hAnsi="Times New Roman" w:cs="Times New Roman"/>
          <w:sz w:val="20"/>
          <w:szCs w:val="20"/>
        </w:rPr>
        <w:t>М.: ВАКО, 2007 (Педагогика.</w:t>
      </w:r>
      <w:proofErr w:type="gramEnd"/>
      <w:r w:rsidRPr="00697FE2">
        <w:rPr>
          <w:rFonts w:ascii="Times New Roman" w:hAnsi="Times New Roman" w:cs="Times New Roman"/>
          <w:sz w:val="20"/>
          <w:szCs w:val="20"/>
        </w:rPr>
        <w:t xml:space="preserve"> Психология. </w:t>
      </w:r>
      <w:proofErr w:type="gramStart"/>
      <w:r w:rsidRPr="00697FE2">
        <w:rPr>
          <w:rFonts w:ascii="Times New Roman" w:hAnsi="Times New Roman" w:cs="Times New Roman"/>
          <w:sz w:val="20"/>
          <w:szCs w:val="20"/>
        </w:rPr>
        <w:t>Управление.).</w:t>
      </w:r>
      <w:proofErr w:type="gramEnd"/>
    </w:p>
    <w:p w:rsidR="008A4AFF" w:rsidRPr="00697FE2" w:rsidRDefault="008A4AFF" w:rsidP="007851BF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697FE2">
        <w:rPr>
          <w:rFonts w:ascii="Times New Roman" w:hAnsi="Times New Roman" w:cs="Times New Roman"/>
          <w:sz w:val="20"/>
          <w:szCs w:val="20"/>
        </w:rPr>
        <w:t>Жиренко</w:t>
      </w:r>
      <w:proofErr w:type="spellEnd"/>
      <w:r w:rsidRPr="00697FE2">
        <w:rPr>
          <w:rFonts w:ascii="Times New Roman" w:hAnsi="Times New Roman" w:cs="Times New Roman"/>
          <w:sz w:val="20"/>
          <w:szCs w:val="20"/>
        </w:rPr>
        <w:t xml:space="preserve"> О.Е.,  Обухова Л.А. Праздник – ожидаемое чудо! Лучшие внеклассные мероприятия. 1-4 классы. М.:ВАКО, 2006 (Мозаика детского отдыха).</w:t>
      </w:r>
    </w:p>
    <w:p w:rsidR="008A4AFF" w:rsidRPr="00697FE2" w:rsidRDefault="008A4AFF" w:rsidP="007851BF">
      <w:pPr>
        <w:rPr>
          <w:rFonts w:ascii="Times New Roman" w:hAnsi="Times New Roman" w:cs="Times New Roman"/>
          <w:sz w:val="20"/>
          <w:szCs w:val="20"/>
        </w:rPr>
      </w:pPr>
      <w:r w:rsidRPr="00697FE2">
        <w:rPr>
          <w:rFonts w:ascii="Times New Roman" w:hAnsi="Times New Roman" w:cs="Times New Roman"/>
          <w:sz w:val="20"/>
          <w:szCs w:val="20"/>
        </w:rPr>
        <w:t>Агапова И.А., Давыдова М.А. Оригинальные праздники в начальных классах. М.: ТЦ Сфера, 2011 (Дружные ребята).</w:t>
      </w:r>
    </w:p>
    <w:p w:rsidR="007851BF" w:rsidRPr="007851BF" w:rsidRDefault="007851BF" w:rsidP="007851BF"/>
    <w:p w:rsidR="007851BF" w:rsidRPr="007851BF" w:rsidRDefault="007851BF" w:rsidP="007851BF"/>
    <w:p w:rsidR="007851BF" w:rsidRPr="007851BF" w:rsidRDefault="007851BF" w:rsidP="007851BF"/>
    <w:p w:rsidR="007851BF" w:rsidRDefault="007851BF" w:rsidP="007851BF"/>
    <w:p w:rsidR="007851BF" w:rsidRPr="00D60828" w:rsidRDefault="007851BF" w:rsidP="000F3FE8">
      <w:r>
        <w:tab/>
      </w:r>
      <w:r w:rsidR="000F3FE8">
        <w:t xml:space="preserve"> </w:t>
      </w:r>
    </w:p>
    <w:p w:rsidR="008765B1" w:rsidRPr="007851BF" w:rsidRDefault="008765B1" w:rsidP="007851BF">
      <w:pPr>
        <w:tabs>
          <w:tab w:val="left" w:pos="1080"/>
        </w:tabs>
      </w:pPr>
    </w:p>
    <w:sectPr w:rsidR="008765B1" w:rsidRPr="007851BF" w:rsidSect="008A4AFF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28B3"/>
    <w:multiLevelType w:val="hybridMultilevel"/>
    <w:tmpl w:val="F05CA1D4"/>
    <w:lvl w:ilvl="0" w:tplc="F3D6EBA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828"/>
    <w:rsid w:val="000F3FE8"/>
    <w:rsid w:val="001076B9"/>
    <w:rsid w:val="0045528D"/>
    <w:rsid w:val="005B20B4"/>
    <w:rsid w:val="00697FE2"/>
    <w:rsid w:val="00714302"/>
    <w:rsid w:val="007851BF"/>
    <w:rsid w:val="008765B1"/>
    <w:rsid w:val="008A4AFF"/>
    <w:rsid w:val="009909AB"/>
    <w:rsid w:val="00A76FAB"/>
    <w:rsid w:val="00B56B03"/>
    <w:rsid w:val="00D60828"/>
    <w:rsid w:val="00F06E45"/>
    <w:rsid w:val="00FE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5</cp:revision>
  <dcterms:created xsi:type="dcterms:W3CDTF">2012-04-30T17:28:00Z</dcterms:created>
  <dcterms:modified xsi:type="dcterms:W3CDTF">2012-05-01T11:53:00Z</dcterms:modified>
</cp:coreProperties>
</file>